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2FFC7D" w14:textId="77777777" w:rsidR="0097080F" w:rsidRPr="0097080F" w:rsidRDefault="0097080F" w:rsidP="0097080F">
      <w:pPr>
        <w:widowControl/>
        <w:shd w:val="clear" w:color="auto" w:fill="FFFFFF"/>
        <w:spacing w:before="180" w:after="180"/>
        <w:jc w:val="left"/>
        <w:rPr>
          <w:rFonts w:ascii="Helvetica" w:eastAsia="宋体" w:hAnsi="Helvetica" w:cs="Helvetica"/>
          <w:color w:val="2D3B45"/>
          <w:kern w:val="0"/>
          <w:sz w:val="24"/>
          <w:szCs w:val="24"/>
        </w:rPr>
      </w:pPr>
      <w:r w:rsidRPr="0097080F">
        <w:rPr>
          <w:rFonts w:ascii="Helvetica" w:eastAsia="宋体" w:hAnsi="Helvetica" w:cs="Helvetica"/>
          <w:color w:val="2D3B45"/>
          <w:kern w:val="0"/>
          <w:sz w:val="24"/>
          <w:szCs w:val="24"/>
        </w:rPr>
        <w:t>Refer to the case on Page 123 of the text.</w:t>
      </w:r>
    </w:p>
    <w:p w14:paraId="68F61841" w14:textId="77777777" w:rsidR="0097080F" w:rsidRPr="0097080F" w:rsidRDefault="0097080F" w:rsidP="0097080F">
      <w:pPr>
        <w:widowControl/>
        <w:shd w:val="clear" w:color="auto" w:fill="FFFFFF"/>
        <w:spacing w:before="180" w:after="180"/>
        <w:jc w:val="left"/>
        <w:rPr>
          <w:rFonts w:ascii="Helvetica" w:eastAsia="宋体" w:hAnsi="Helvetica" w:cs="Helvetica"/>
          <w:color w:val="2D3B45"/>
          <w:kern w:val="0"/>
          <w:sz w:val="24"/>
          <w:szCs w:val="24"/>
        </w:rPr>
      </w:pPr>
      <w:r w:rsidRPr="0097080F">
        <w:rPr>
          <w:rFonts w:ascii="Helvetica" w:eastAsia="宋体" w:hAnsi="Helvetica" w:cs="Helvetica"/>
          <w:color w:val="2D3B45"/>
          <w:kern w:val="0"/>
          <w:sz w:val="24"/>
          <w:szCs w:val="24"/>
        </w:rPr>
        <w:t>Read the case and answer the following questions:</w:t>
      </w:r>
    </w:p>
    <w:p w14:paraId="440D7571" w14:textId="12E819AB" w:rsidR="0097080F" w:rsidRPr="0097080F" w:rsidRDefault="0097080F" w:rsidP="0097080F">
      <w:pPr>
        <w:widowControl/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jc w:val="left"/>
        <w:rPr>
          <w:rFonts w:ascii="Helvetica" w:eastAsia="宋体" w:hAnsi="Helvetica" w:cs="Helvetica"/>
          <w:color w:val="2D3B45"/>
          <w:kern w:val="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B0A98E3" wp14:editId="647EDB95">
            <wp:simplePos x="0" y="0"/>
            <wp:positionH relativeFrom="column">
              <wp:posOffset>-40640</wp:posOffset>
            </wp:positionH>
            <wp:positionV relativeFrom="paragraph">
              <wp:posOffset>175260</wp:posOffset>
            </wp:positionV>
            <wp:extent cx="5267325" cy="7019925"/>
            <wp:effectExtent l="0" t="0" r="9525" b="9525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5267325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7080F">
        <w:rPr>
          <w:rFonts w:ascii="Helvetica" w:eastAsia="宋体" w:hAnsi="Helvetica" w:cs="Helvetica"/>
          <w:color w:val="2D3B45"/>
          <w:kern w:val="0"/>
          <w:sz w:val="24"/>
          <w:szCs w:val="24"/>
        </w:rPr>
        <w:t>Describe the Stakeholder orientation t REI.</w:t>
      </w:r>
    </w:p>
    <w:p w14:paraId="535F453E" w14:textId="23709F1E" w:rsidR="0097080F" w:rsidRPr="0097080F" w:rsidRDefault="0097080F" w:rsidP="0097080F">
      <w:pPr>
        <w:widowControl/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jc w:val="left"/>
        <w:rPr>
          <w:rFonts w:ascii="Helvetica" w:eastAsia="宋体" w:hAnsi="Helvetica" w:cs="Helvetica"/>
          <w:color w:val="2D3B45"/>
          <w:kern w:val="0"/>
          <w:sz w:val="24"/>
          <w:szCs w:val="24"/>
        </w:rPr>
      </w:pPr>
      <w:r w:rsidRPr="0097080F">
        <w:rPr>
          <w:rFonts w:ascii="Helvetica" w:eastAsia="宋体" w:hAnsi="Helvetica" w:cs="Helvetica"/>
          <w:color w:val="2D3B45"/>
          <w:kern w:val="0"/>
          <w:sz w:val="24"/>
          <w:szCs w:val="24"/>
        </w:rPr>
        <w:t>How does REI implement Social Responsibility?</w:t>
      </w:r>
    </w:p>
    <w:p w14:paraId="08F04986" w14:textId="77777777" w:rsidR="0097080F" w:rsidRPr="0097080F" w:rsidRDefault="0097080F" w:rsidP="0097080F">
      <w:pPr>
        <w:widowControl/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jc w:val="left"/>
        <w:rPr>
          <w:rFonts w:ascii="Helvetica" w:eastAsia="宋体" w:hAnsi="Helvetica" w:cs="Helvetica"/>
          <w:color w:val="2D3B45"/>
          <w:kern w:val="0"/>
          <w:sz w:val="24"/>
          <w:szCs w:val="24"/>
        </w:rPr>
      </w:pPr>
      <w:r w:rsidRPr="0097080F">
        <w:rPr>
          <w:rFonts w:ascii="Helvetica" w:eastAsia="宋体" w:hAnsi="Helvetica" w:cs="Helvetica"/>
          <w:color w:val="2D3B45"/>
          <w:kern w:val="0"/>
          <w:sz w:val="24"/>
          <w:szCs w:val="24"/>
        </w:rPr>
        <w:t>How do REI's values relate to the development of an ethical culture?</w:t>
      </w:r>
    </w:p>
    <w:p w14:paraId="197BE09B" w14:textId="28B4ACE1" w:rsidR="0097080F" w:rsidRDefault="0097080F">
      <w:pPr>
        <w:rPr>
          <w:noProof/>
        </w:rPr>
      </w:pPr>
    </w:p>
    <w:p w14:paraId="36590350" w14:textId="0FE0EA29" w:rsidR="0097080F" w:rsidRDefault="0097080F">
      <w:pPr>
        <w:rPr>
          <w:noProof/>
        </w:rPr>
      </w:pPr>
    </w:p>
    <w:p w14:paraId="4283CF0E" w14:textId="55AB33B6" w:rsidR="0097080F" w:rsidRDefault="0097080F">
      <w:pPr>
        <w:rPr>
          <w:noProof/>
        </w:rPr>
      </w:pPr>
    </w:p>
    <w:p w14:paraId="23EBAEFA" w14:textId="23A468D7" w:rsidR="0097080F" w:rsidRDefault="0097080F">
      <w:pPr>
        <w:rPr>
          <w:noProof/>
        </w:rPr>
      </w:pPr>
    </w:p>
    <w:p w14:paraId="7556C689" w14:textId="1D0B6C15" w:rsidR="0097080F" w:rsidRDefault="0097080F">
      <w:pPr>
        <w:rPr>
          <w:noProof/>
        </w:rPr>
      </w:pPr>
    </w:p>
    <w:p w14:paraId="5A3E3446" w14:textId="1F6848AF" w:rsidR="0097080F" w:rsidRDefault="0097080F">
      <w:pPr>
        <w:rPr>
          <w:noProof/>
        </w:rPr>
      </w:pPr>
    </w:p>
    <w:p w14:paraId="7EB92096" w14:textId="1F24117B" w:rsidR="0097080F" w:rsidRDefault="0097080F">
      <w:pPr>
        <w:rPr>
          <w:noProof/>
        </w:rPr>
      </w:pPr>
    </w:p>
    <w:p w14:paraId="45BF603E" w14:textId="59DC0C14" w:rsidR="0097080F" w:rsidRDefault="0097080F">
      <w:pPr>
        <w:rPr>
          <w:noProof/>
        </w:rPr>
      </w:pPr>
    </w:p>
    <w:p w14:paraId="4951F30E" w14:textId="67E62B9D" w:rsidR="0097080F" w:rsidRDefault="0097080F">
      <w:pPr>
        <w:rPr>
          <w:rFonts w:hint="eastAsia"/>
          <w:noProof/>
        </w:rPr>
      </w:pPr>
    </w:p>
    <w:p w14:paraId="0424037A" w14:textId="74A5FFD6" w:rsidR="0097080F" w:rsidRDefault="0097080F">
      <w:pPr>
        <w:rPr>
          <w:noProof/>
        </w:rPr>
      </w:pPr>
    </w:p>
    <w:p w14:paraId="1F54AE81" w14:textId="660DF874" w:rsidR="0097080F" w:rsidRDefault="0097080F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41015F4B" wp14:editId="6CB1A253">
            <wp:extent cx="5267325" cy="7019925"/>
            <wp:effectExtent l="0" t="0" r="9525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7578F1" w14:textId="3E2CBC39" w:rsidR="00893180" w:rsidRPr="0097080F" w:rsidRDefault="0097080F">
      <w:pPr>
        <w:rPr>
          <w:rFonts w:hint="eastAsia"/>
        </w:rPr>
      </w:pPr>
      <w:bookmarkStart w:id="0" w:name="_GoBack"/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3AFBD201" wp14:editId="46CFF083">
            <wp:simplePos x="0" y="0"/>
            <wp:positionH relativeFrom="page">
              <wp:posOffset>1077595</wp:posOffset>
            </wp:positionH>
            <wp:positionV relativeFrom="paragraph">
              <wp:posOffset>-713105</wp:posOffset>
            </wp:positionV>
            <wp:extent cx="5267325" cy="7019925"/>
            <wp:effectExtent l="0" t="0" r="9525" b="9525"/>
            <wp:wrapSquare wrapText="bothSides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5267325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</w:p>
    <w:sectPr w:rsidR="00893180" w:rsidRPr="0097080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7438E9"/>
    <w:multiLevelType w:val="multilevel"/>
    <w:tmpl w:val="DFE640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3BA"/>
    <w:rsid w:val="00893180"/>
    <w:rsid w:val="0097080F"/>
    <w:rsid w:val="00AC7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3787FE"/>
  <w15:chartTrackingRefBased/>
  <w15:docId w15:val="{D6226B85-E476-427A-A782-36C34C328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7080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355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dcao4</dc:creator>
  <cp:keywords/>
  <dc:description/>
  <cp:lastModifiedBy>dcao4</cp:lastModifiedBy>
  <cp:revision>2</cp:revision>
  <dcterms:created xsi:type="dcterms:W3CDTF">2019-10-31T05:15:00Z</dcterms:created>
  <dcterms:modified xsi:type="dcterms:W3CDTF">2019-10-31T05:21:00Z</dcterms:modified>
</cp:coreProperties>
</file>